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F02395">
        <w:rPr>
          <w:rFonts w:ascii="GHEA Grapalat" w:hAnsi="GHEA Grapalat" w:cs="Sylfaen"/>
          <w:b/>
          <w:i/>
          <w:szCs w:val="24"/>
          <w:lang w:val="af-ZA"/>
        </w:rPr>
        <w:t>20/206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B21D1">
        <w:rPr>
          <w:rFonts w:ascii="GHEA Grapalat" w:hAnsi="GHEA Grapalat"/>
          <w:b w:val="0"/>
          <w:sz w:val="20"/>
          <w:lang w:val="af-ZA"/>
        </w:rPr>
        <w:t xml:space="preserve">հունիսի </w:t>
      </w:r>
      <w:r w:rsidR="00E5151D">
        <w:rPr>
          <w:rFonts w:ascii="GHEA Grapalat" w:hAnsi="GHEA Grapalat"/>
          <w:b w:val="0"/>
          <w:sz w:val="20"/>
          <w:lang w:val="af-ZA"/>
        </w:rPr>
        <w:t>2</w:t>
      </w:r>
      <w:r w:rsidR="00F02395">
        <w:rPr>
          <w:rFonts w:ascii="GHEA Grapalat" w:hAnsi="GHEA Grapalat"/>
          <w:b w:val="0"/>
          <w:sz w:val="20"/>
          <w:lang w:val="af-ZA"/>
        </w:rPr>
        <w:t>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F02395">
        <w:rPr>
          <w:rFonts w:ascii="GHEA Grapalat" w:hAnsi="GHEA Grapalat" w:cs="Sylfaen"/>
          <w:sz w:val="24"/>
          <w:szCs w:val="24"/>
          <w:lang w:val="af-ZA"/>
        </w:rPr>
        <w:t>20/206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F02395">
        <w:rPr>
          <w:rFonts w:ascii="GHEA Grapalat" w:hAnsi="GHEA Grapalat" w:cs="Sylfaen"/>
          <w:sz w:val="20"/>
          <w:lang w:val="af-ZA"/>
        </w:rPr>
        <w:t>20/206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773"/>
        <w:gridCol w:w="2700"/>
        <w:gridCol w:w="2400"/>
        <w:gridCol w:w="2230"/>
      </w:tblGrid>
      <w:tr w:rsidR="00A72AAE" w:rsidRPr="00F02395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F02395" w:rsidTr="00F0239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07363" w:rsidRPr="00F02395" w:rsidRDefault="00F02395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20"/>
                <w:u w:val="single"/>
                <w:vertAlign w:val="subscript"/>
                <w:lang w:val="hy-AM"/>
              </w:rPr>
            </w:pPr>
            <w:r w:rsidRPr="00F02395">
              <w:rPr>
                <w:rFonts w:ascii="GHEA Grapalat" w:hAnsi="GHEA Grapalat"/>
                <w:sz w:val="20"/>
                <w:lang w:val="af-ZA"/>
              </w:rPr>
              <w:t>Երևան քաղաքի Նոր Նորք վարչական շրջանի ղեկավարի աշխատակազմի վարչական շենքի ընթացիկ նորոգման աշխատանքների որակի տեխնիկական հսկողության ծառայություններ</w:t>
            </w:r>
            <w:bookmarkStart w:id="0" w:name="_GoBack"/>
            <w:bookmarkEnd w:id="0"/>
          </w:p>
        </w:tc>
        <w:tc>
          <w:tcPr>
            <w:tcW w:w="2700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F02395">
        <w:rPr>
          <w:rFonts w:ascii="GHEA Grapalat" w:hAnsi="GHEA Grapalat" w:cs="Sylfaen"/>
          <w:sz w:val="20"/>
          <w:lang w:val="af-ZA"/>
        </w:rPr>
        <w:t>216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E02" w:rsidRDefault="00EE4E02">
      <w:r>
        <w:separator/>
      </w:r>
    </w:p>
  </w:endnote>
  <w:endnote w:type="continuationSeparator" w:id="1">
    <w:p w:rsidR="00EE4E02" w:rsidRDefault="00EE4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1C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1C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39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E02" w:rsidRDefault="00EE4E02">
      <w:r>
        <w:separator/>
      </w:r>
    </w:p>
  </w:footnote>
  <w:footnote w:type="continuationSeparator" w:id="1">
    <w:p w:rsidR="00EE4E02" w:rsidRDefault="00EE4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irina.eghiazaryan</cp:lastModifiedBy>
  <cp:revision>68</cp:revision>
  <cp:lastPrinted>2012-06-13T06:43:00Z</cp:lastPrinted>
  <dcterms:created xsi:type="dcterms:W3CDTF">2012-10-05T11:57:00Z</dcterms:created>
  <dcterms:modified xsi:type="dcterms:W3CDTF">2020-06-29T09:32:00Z</dcterms:modified>
</cp:coreProperties>
</file>